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81" w:rsidRPr="00681062" w:rsidRDefault="007D7081" w:rsidP="00681062">
      <w:pPr>
        <w:pStyle w:val="NormalWeb"/>
        <w:spacing w:before="0" w:beforeAutospacing="0" w:after="0" w:afterAutospacing="0" w:line="360" w:lineRule="atLeast"/>
        <w:ind w:left="48" w:right="48"/>
        <w:rPr>
          <w:rStyle w:val="Strong"/>
          <w:color w:val="000000"/>
        </w:rPr>
      </w:pPr>
      <w:bookmarkStart w:id="0" w:name="_GoBack"/>
      <w:bookmarkEnd w:id="0"/>
      <w:r w:rsidRPr="00681062">
        <w:rPr>
          <w:rStyle w:val="Strong"/>
          <w:color w:val="000000"/>
        </w:rPr>
        <w:t>Họ và tên</w:t>
      </w:r>
      <w:proofErr w:type="gramStart"/>
      <w:r w:rsidRPr="00681062">
        <w:rPr>
          <w:rStyle w:val="Strong"/>
          <w:color w:val="000000"/>
        </w:rPr>
        <w:t>:……………………………..</w:t>
      </w:r>
      <w:proofErr w:type="gramEnd"/>
    </w:p>
    <w:p w:rsidR="007D7081" w:rsidRPr="00681062" w:rsidRDefault="007D7081" w:rsidP="00681062">
      <w:pPr>
        <w:pStyle w:val="NormalWeb"/>
        <w:spacing w:before="0" w:beforeAutospacing="0" w:after="0" w:afterAutospacing="0" w:line="360" w:lineRule="atLeast"/>
        <w:ind w:left="48" w:right="48"/>
        <w:jc w:val="center"/>
        <w:rPr>
          <w:color w:val="000000"/>
        </w:rPr>
      </w:pPr>
      <w:r w:rsidRPr="00681062">
        <w:rPr>
          <w:rStyle w:val="Strong"/>
          <w:color w:val="000000"/>
        </w:rPr>
        <w:t>Sự tích chú Cuội cung trăng</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 xml:space="preserve">Ngày xửa ngày xưa có một tiều phu tên là Cuội. Một hôm Cuội vào rừng, bỗng đâu gặp một con hổ con xông đến. Không kịp tránh, anh đành liều mạng vung rìu lên đánh nhau với hổ.  Hổ còn non nên thua sức người, bị Cuội bổ một rìu, </w:t>
      </w:r>
      <w:proofErr w:type="gramStart"/>
      <w:r w:rsidRPr="00681062">
        <w:rPr>
          <w:color w:val="000000"/>
        </w:rPr>
        <w:t>lăn</w:t>
      </w:r>
      <w:proofErr w:type="gramEnd"/>
      <w:r w:rsidRPr="00681062">
        <w:rPr>
          <w:color w:val="000000"/>
        </w:rPr>
        <w:t xml:space="preserve"> quay ra đất. Vừa lúc đó, hổ mẹ về tới nơi. Cuội chỉ kịp quăng rìu</w:t>
      </w:r>
      <w:proofErr w:type="gramStart"/>
      <w:r w:rsidRPr="00681062">
        <w:rPr>
          <w:color w:val="000000"/>
        </w:rPr>
        <w:t>,  leo</w:t>
      </w:r>
      <w:proofErr w:type="gramEnd"/>
      <w:r w:rsidRPr="00681062">
        <w:rPr>
          <w:color w:val="000000"/>
        </w:rPr>
        <w:t xml:space="preserve"> tót lên cây. Từ trên cao nhìn xuống, Cuội thấy hổ mẹ chạy đến một bụi cây gần đó, đớp một ít lá về nhai mớm cho con. Khoảng giập bã trầu, hổ con tự nhiên cựa quậy, vẫy đuôi rồi sống lại. Chờ cho hổ mẹ tha con đi nơi khác, Cuội tìm đến bụi cây </w:t>
      </w:r>
      <w:proofErr w:type="gramStart"/>
      <w:r w:rsidRPr="00681062">
        <w:rPr>
          <w:color w:val="000000"/>
        </w:rPr>
        <w:t>kia</w:t>
      </w:r>
      <w:proofErr w:type="gramEnd"/>
      <w:r w:rsidRPr="00681062">
        <w:rPr>
          <w:color w:val="000000"/>
        </w:rPr>
        <w:t>, đào gốc mang về.</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Từ khi có cây thuốc quý, Cuội cứu sống được rất nhiều người. Một lần, Cuội cứu được con gái một phú ông, được phú ông gả cô gái ấy cho. Vợ chồng Cuội sống với nhau thật êm ấm. Nhưng một lần, vợ Cuội trượt chân ngã vỡ đầu, Cuội rịt lá thuốc cho mà mãi không tỉnh lại. Thương vợ, Cuội nặn thử bộ óc bằng đất cho vợ rồi rịt thuốc lại. Không ngờ vợ Cuội sống lại, tươi tỉnh như thường. Nhưng từ đó, người vợ mắc chứng hay quên.</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 xml:space="preserve">Một lần, vợ Cuội quên lời chồng dặn, đem nước giải tưới cho cây thuốc. Vừa tưới xong, ai ngờ cây thuốc lững thững bay lên trời. Thấy thế, Cuội nhảy bổ đến, túm vào rễ cây. Nhưng cây thuốc cứ bay lên, kéo </w:t>
      </w:r>
      <w:proofErr w:type="gramStart"/>
      <w:r w:rsidRPr="00681062">
        <w:rPr>
          <w:color w:val="000000"/>
        </w:rPr>
        <w:t>theo</w:t>
      </w:r>
      <w:proofErr w:type="gramEnd"/>
      <w:r w:rsidRPr="00681062">
        <w:rPr>
          <w:color w:val="000000"/>
        </w:rPr>
        <w:t xml:space="preserve"> cả Cuội lên tít cung trăng.</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Ngày nay, khi nhìn lên mặt trăng, ta vẫn thấy chú Cuội ngồi dưới gốc cây thuốc quý.</w:t>
      </w:r>
    </w:p>
    <w:p w:rsidR="007D7081" w:rsidRPr="00681062" w:rsidRDefault="007D7081" w:rsidP="00681062">
      <w:pPr>
        <w:pStyle w:val="NormalWeb"/>
        <w:spacing w:before="0" w:beforeAutospacing="0" w:after="0" w:afterAutospacing="0" w:line="360" w:lineRule="atLeast"/>
        <w:ind w:left="48" w:right="48"/>
        <w:jc w:val="right"/>
        <w:rPr>
          <w:color w:val="000000"/>
        </w:rPr>
      </w:pPr>
      <w:r w:rsidRPr="00681062">
        <w:rPr>
          <w:color w:val="000000"/>
        </w:rPr>
        <w:t>(Truyện cổ việt nam)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Khoanh tròn vào chữ cái trước ý trả lời đúng:</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1: </w:t>
      </w:r>
      <w:r w:rsidRPr="00681062">
        <w:rPr>
          <w:rStyle w:val="Emphasis"/>
          <w:color w:val="000000"/>
        </w:rPr>
        <w:t>Một hôm, Cuội vào rừng đã gặp con vật gì? (0</w:t>
      </w:r>
      <w:proofErr w:type="gramStart"/>
      <w:r w:rsidRPr="00681062">
        <w:rPr>
          <w:rStyle w:val="Emphasis"/>
          <w:color w:val="000000"/>
        </w:rPr>
        <w:t>,5</w:t>
      </w:r>
      <w:proofErr w:type="gramEnd"/>
      <w:r w:rsidRPr="00681062">
        <w:rPr>
          <w:rStyle w:val="Emphasis"/>
          <w:color w:val="000000"/>
        </w:rPr>
        <w:t xml:space="preserve">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A. Một con hổ con.</w:t>
      </w:r>
      <w:r w:rsidR="00681062" w:rsidRPr="00681062">
        <w:rPr>
          <w:color w:val="000000"/>
        </w:rPr>
        <w:tab/>
      </w:r>
      <w:r w:rsidR="00681062" w:rsidRPr="00681062">
        <w:rPr>
          <w:color w:val="000000"/>
        </w:rPr>
        <w:tab/>
      </w:r>
      <w:r w:rsidRPr="00681062">
        <w:rPr>
          <w:color w:val="000000"/>
        </w:rPr>
        <w:t>B. Một con gấu.</w:t>
      </w:r>
      <w:r w:rsidR="00681062" w:rsidRPr="00681062">
        <w:rPr>
          <w:color w:val="000000"/>
        </w:rPr>
        <w:tab/>
      </w:r>
      <w:r w:rsidR="00681062" w:rsidRPr="00681062">
        <w:rPr>
          <w:color w:val="000000"/>
        </w:rPr>
        <w:tab/>
      </w:r>
      <w:r w:rsidRPr="00681062">
        <w:rPr>
          <w:color w:val="000000"/>
        </w:rPr>
        <w:t>C. Một con cáo.</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2: </w:t>
      </w:r>
      <w:r w:rsidRPr="00681062">
        <w:rPr>
          <w:rStyle w:val="Emphasis"/>
          <w:color w:val="000000"/>
        </w:rPr>
        <w:t>Do đâu mà Cuội đã phát hiện ra cây thuốc</w:t>
      </w:r>
      <w:proofErr w:type="gramStart"/>
      <w:r w:rsidRPr="00681062">
        <w:rPr>
          <w:rStyle w:val="Emphasis"/>
          <w:color w:val="000000"/>
        </w:rPr>
        <w:t>?(</w:t>
      </w:r>
      <w:proofErr w:type="gramEnd"/>
      <w:r w:rsidRPr="00681062">
        <w:rPr>
          <w:rStyle w:val="Emphasis"/>
          <w:color w:val="000000"/>
        </w:rPr>
        <w:t>0,5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A. Do Cuội vào rừng đốn củi và phát hiện được.</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B. Do Cuội thấy hổ mẹ cứu sống con bằng lá thuốc nên phát hiện được.</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C. Do Cuội chạy trốn khỏi đàn hổ nên phát hiện được.</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3: </w:t>
      </w:r>
      <w:r w:rsidRPr="00681062">
        <w:rPr>
          <w:rStyle w:val="Emphasis"/>
          <w:color w:val="000000"/>
        </w:rPr>
        <w:t>Vì sao Cuội lấy được vợ? (0</w:t>
      </w:r>
      <w:proofErr w:type="gramStart"/>
      <w:r w:rsidRPr="00681062">
        <w:rPr>
          <w:rStyle w:val="Emphasis"/>
          <w:color w:val="000000"/>
        </w:rPr>
        <w:t>,5</w:t>
      </w:r>
      <w:proofErr w:type="gramEnd"/>
      <w:r w:rsidRPr="00681062">
        <w:rPr>
          <w:rStyle w:val="Emphasis"/>
          <w:color w:val="000000"/>
        </w:rPr>
        <w:t>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A. Vì Cuội cứu sống được phú ông.</w:t>
      </w:r>
      <w:r w:rsidR="00681062" w:rsidRPr="00681062">
        <w:rPr>
          <w:color w:val="000000"/>
        </w:rPr>
        <w:tab/>
      </w:r>
      <w:r w:rsidR="00681062" w:rsidRPr="00681062">
        <w:rPr>
          <w:color w:val="000000"/>
        </w:rPr>
        <w:tab/>
      </w:r>
      <w:r w:rsidRPr="00681062">
        <w:rPr>
          <w:color w:val="000000"/>
        </w:rPr>
        <w:t>B. Vì Cuội cứu sống được con gái phú ông.</w:t>
      </w:r>
    </w:p>
    <w:p w:rsidR="007D7081" w:rsidRPr="00681062" w:rsidRDefault="007D7081" w:rsidP="00681062">
      <w:pPr>
        <w:pStyle w:val="NormalWeb"/>
        <w:spacing w:before="0" w:beforeAutospacing="0" w:after="0" w:afterAutospacing="0" w:line="360" w:lineRule="atLeast"/>
        <w:ind w:left="1488" w:right="48" w:firstLine="672"/>
        <w:jc w:val="both"/>
        <w:rPr>
          <w:color w:val="000000"/>
        </w:rPr>
      </w:pPr>
      <w:r w:rsidRPr="00681062">
        <w:rPr>
          <w:color w:val="000000"/>
        </w:rPr>
        <w:t>C. Vì Cuội cứu sống được phú ông và con gái phú ông.</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4:</w:t>
      </w:r>
      <w:r w:rsidRPr="00681062">
        <w:rPr>
          <w:rStyle w:val="Emphasis"/>
          <w:color w:val="000000"/>
        </w:rPr>
        <w:t> Vì sao Cuội bay lên cung trăng? (0</w:t>
      </w:r>
      <w:proofErr w:type="gramStart"/>
      <w:r w:rsidRPr="00681062">
        <w:rPr>
          <w:rStyle w:val="Emphasis"/>
          <w:color w:val="000000"/>
        </w:rPr>
        <w:t>,5</w:t>
      </w:r>
      <w:proofErr w:type="gramEnd"/>
      <w:r w:rsidRPr="00681062">
        <w:rPr>
          <w:rStyle w:val="Emphasis"/>
          <w:color w:val="000000"/>
        </w:rPr>
        <w:t xml:space="preserve">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A. Vì vợ Cuội quên lời chồng dặn, đem nước giải tưới cho cây thuốc nên cây bay lên trời.</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 xml:space="preserve">B. Vì Cuội thấy cây bay lên trời nên nhảy bổ đến. Cây thuốc cứ bay lên, kéo </w:t>
      </w:r>
      <w:proofErr w:type="gramStart"/>
      <w:r w:rsidRPr="00681062">
        <w:rPr>
          <w:color w:val="000000"/>
        </w:rPr>
        <w:t>theo</w:t>
      </w:r>
      <w:proofErr w:type="gramEnd"/>
      <w:r w:rsidRPr="00681062">
        <w:rPr>
          <w:color w:val="000000"/>
        </w:rPr>
        <w:t xml:space="preserve"> Cuội cùng bay lên.</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C. Cả hai câu trên đều đúng.</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5: </w:t>
      </w:r>
      <w:r w:rsidRPr="00681062">
        <w:rPr>
          <w:rStyle w:val="Emphasis"/>
          <w:color w:val="000000"/>
        </w:rPr>
        <w:t>Từ khi có cây thuốc quý, Cuội đã làm gì? (1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w:t>
      </w:r>
      <w:r w:rsidR="00681062" w:rsidRPr="00681062">
        <w:rPr>
          <w:color w:val="000000"/>
        </w:rPr>
        <w:t>.......................................................................................................</w:t>
      </w:r>
      <w:r w:rsidR="00681062">
        <w:rPr>
          <w:color w:val="000000"/>
        </w:rPr>
        <w:t>..............................................................</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6: </w:t>
      </w:r>
      <w:r w:rsidRPr="00681062">
        <w:rPr>
          <w:rStyle w:val="Emphasis"/>
          <w:color w:val="000000"/>
        </w:rPr>
        <w:t> Em có nhận xét gì về Cuội? (1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w:t>
      </w:r>
      <w:r w:rsidR="00681062" w:rsidRPr="00681062">
        <w:rPr>
          <w:color w:val="000000"/>
        </w:rPr>
        <w:t>........................................................................................................</w:t>
      </w:r>
      <w:r w:rsidRPr="00681062">
        <w:rPr>
          <w:color w:val="000000"/>
        </w:rPr>
        <w:t>...............</w:t>
      </w:r>
      <w:r w:rsidR="00681062">
        <w:rPr>
          <w:color w:val="000000"/>
        </w:rPr>
        <w:t>..............................................................</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7: </w:t>
      </w:r>
      <w:r w:rsidRPr="00681062">
        <w:rPr>
          <w:rStyle w:val="Emphasis"/>
          <w:color w:val="000000"/>
        </w:rPr>
        <w:t> Bộ phận in đậm trong câu “Để cứu sống vợ, Cuội </w:t>
      </w:r>
      <w:r w:rsidRPr="00681062">
        <w:rPr>
          <w:rStyle w:val="Strong"/>
          <w:i/>
          <w:iCs/>
          <w:color w:val="000000"/>
        </w:rPr>
        <w:t>nặn </w:t>
      </w:r>
      <w:r w:rsidRPr="00681062">
        <w:rPr>
          <w:rStyle w:val="Emphasis"/>
          <w:b/>
          <w:bCs/>
          <w:color w:val="000000"/>
        </w:rPr>
        <w:t>thử bộ óc bằng đất cho vợ rồi rịt thuốc lại.</w:t>
      </w:r>
      <w:r w:rsidRPr="00681062">
        <w:rPr>
          <w:rStyle w:val="Emphasis"/>
          <w:color w:val="000000"/>
        </w:rPr>
        <w:t>” trả lời cho câu hỏi gì? (0</w:t>
      </w:r>
      <w:proofErr w:type="gramStart"/>
      <w:r w:rsidRPr="00681062">
        <w:rPr>
          <w:rStyle w:val="Emphasis"/>
          <w:color w:val="000000"/>
        </w:rPr>
        <w:t>,5</w:t>
      </w:r>
      <w:proofErr w:type="gramEnd"/>
      <w:r w:rsidRPr="00681062">
        <w:rPr>
          <w:rStyle w:val="Emphasis"/>
          <w:color w:val="000000"/>
        </w:rPr>
        <w:t xml:space="preserve">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w:t>
      </w:r>
      <w:r w:rsidR="00681062" w:rsidRPr="00681062">
        <w:rPr>
          <w:color w:val="000000"/>
        </w:rPr>
        <w:t>....................................................</w:t>
      </w:r>
      <w:r w:rsidRPr="00681062">
        <w:rPr>
          <w:color w:val="000000"/>
        </w:rPr>
        <w:t>............................................</w:t>
      </w:r>
      <w:r w:rsidR="00681062">
        <w:rPr>
          <w:color w:val="000000"/>
        </w:rPr>
        <w:t>..............................</w:t>
      </w:r>
      <w:r w:rsidRPr="00681062">
        <w:rPr>
          <w:color w:val="000000"/>
        </w:rPr>
        <w:t>....................</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8: </w:t>
      </w:r>
      <w:r w:rsidRPr="00681062">
        <w:rPr>
          <w:rStyle w:val="Emphasis"/>
          <w:color w:val="000000"/>
        </w:rPr>
        <w:t> Tìm hai từ có nghĩa giống với từ </w:t>
      </w:r>
      <w:r w:rsidRPr="00681062">
        <w:rPr>
          <w:rStyle w:val="Strong"/>
          <w:i/>
          <w:iCs/>
          <w:color w:val="000000"/>
        </w:rPr>
        <w:t>tươi tỉnh</w:t>
      </w:r>
      <w:r w:rsidRPr="00681062">
        <w:rPr>
          <w:rStyle w:val="Emphasis"/>
          <w:color w:val="000000"/>
        </w:rPr>
        <w:t>. (0</w:t>
      </w:r>
      <w:proofErr w:type="gramStart"/>
      <w:r w:rsidRPr="00681062">
        <w:rPr>
          <w:rStyle w:val="Emphasis"/>
          <w:color w:val="000000"/>
        </w:rPr>
        <w:t>,5</w:t>
      </w:r>
      <w:proofErr w:type="gramEnd"/>
      <w:r w:rsidRPr="00681062">
        <w:rPr>
          <w:rStyle w:val="Emphasis"/>
          <w:color w:val="000000"/>
        </w:rPr>
        <w:t xml:space="preserve"> điểm)</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color w:val="000000"/>
        </w:rPr>
        <w:t>.......................................</w:t>
      </w:r>
      <w:r w:rsidR="00681062" w:rsidRPr="00681062">
        <w:rPr>
          <w:color w:val="000000"/>
        </w:rPr>
        <w:t>....................................................</w:t>
      </w:r>
      <w:r w:rsidRPr="00681062">
        <w:rPr>
          <w:color w:val="000000"/>
        </w:rPr>
        <w:t>.............................................</w:t>
      </w:r>
      <w:r w:rsidR="00681062">
        <w:rPr>
          <w:color w:val="000000"/>
        </w:rPr>
        <w:t>............................</w:t>
      </w:r>
      <w:r w:rsidRPr="00681062">
        <w:rPr>
          <w:color w:val="000000"/>
        </w:rPr>
        <w:t>....................</w:t>
      </w:r>
    </w:p>
    <w:p w:rsidR="007D7081" w:rsidRPr="00681062" w:rsidRDefault="007D7081" w:rsidP="00681062">
      <w:pPr>
        <w:pStyle w:val="NormalWeb"/>
        <w:spacing w:before="0" w:beforeAutospacing="0" w:after="0" w:afterAutospacing="0" w:line="360" w:lineRule="atLeast"/>
        <w:ind w:left="48" w:right="48"/>
        <w:jc w:val="both"/>
        <w:rPr>
          <w:color w:val="000000"/>
        </w:rPr>
      </w:pPr>
      <w:r w:rsidRPr="00681062">
        <w:rPr>
          <w:rStyle w:val="Strong"/>
          <w:color w:val="000000"/>
        </w:rPr>
        <w:t>Câu 9: </w:t>
      </w:r>
      <w:r w:rsidRPr="00681062">
        <w:rPr>
          <w:rStyle w:val="Emphasis"/>
          <w:color w:val="000000"/>
        </w:rPr>
        <w:t>Đặt một câu cảm nói về tình cảm của Cuội dành cho vợ của mình. (1 điểm)</w:t>
      </w:r>
    </w:p>
    <w:p w:rsidR="007D7081" w:rsidRDefault="007D7081" w:rsidP="00681062">
      <w:pPr>
        <w:pStyle w:val="NormalWeb"/>
        <w:spacing w:before="0" w:beforeAutospacing="0" w:after="0" w:afterAutospacing="0" w:line="360" w:lineRule="atLeast"/>
        <w:ind w:left="48" w:right="48"/>
        <w:jc w:val="both"/>
        <w:rPr>
          <w:color w:val="000000"/>
        </w:rPr>
      </w:pPr>
      <w:r w:rsidRPr="00681062">
        <w:rPr>
          <w:color w:val="000000"/>
        </w:rPr>
        <w:t>....................................</w:t>
      </w:r>
      <w:r w:rsidR="00681062" w:rsidRPr="00681062">
        <w:rPr>
          <w:color w:val="000000"/>
        </w:rPr>
        <w:t>..................................................</w:t>
      </w:r>
      <w:r w:rsidRPr="00681062">
        <w:rPr>
          <w:color w:val="000000"/>
        </w:rPr>
        <w:t>..............................................</w:t>
      </w:r>
      <w:r w:rsidR="00681062">
        <w:rPr>
          <w:color w:val="000000"/>
        </w:rPr>
        <w:t>.............................</w:t>
      </w:r>
      <w:r w:rsidRPr="00681062">
        <w:rPr>
          <w:color w:val="000000"/>
        </w:rPr>
        <w:t>......................</w:t>
      </w:r>
    </w:p>
    <w:p w:rsidR="00681062" w:rsidRDefault="00681062" w:rsidP="00681062">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10. Nghe – viết </w:t>
      </w:r>
      <w:r>
        <w:rPr>
          <w:rFonts w:ascii="Arial" w:hAnsi="Arial" w:cs="Arial"/>
        </w:rPr>
        <w:t>(4 điểm)</w:t>
      </w:r>
    </w:p>
    <w:p w:rsidR="00681062" w:rsidRDefault="00681062" w:rsidP="00681062">
      <w:pPr>
        <w:pStyle w:val="NormalWeb"/>
        <w:spacing w:before="0" w:beforeAutospacing="0" w:after="0" w:afterAutospacing="0" w:line="360" w:lineRule="atLeast"/>
        <w:ind w:left="48" w:right="48"/>
        <w:jc w:val="both"/>
        <w:rPr>
          <w:color w:val="000000"/>
        </w:rPr>
      </w:pPr>
    </w:p>
    <w:p w:rsidR="00681062" w:rsidRPr="00681062" w:rsidRDefault="00681062" w:rsidP="00681062">
      <w:pPr>
        <w:pStyle w:val="NormalWeb"/>
        <w:spacing w:before="0" w:beforeAutospacing="0" w:after="0" w:afterAutospacing="0" w:line="360" w:lineRule="atLeast"/>
        <w:ind w:left="48" w:right="48"/>
        <w:jc w:val="both"/>
        <w:rPr>
          <w:color w:val="000000"/>
        </w:rPr>
      </w:pPr>
    </w:p>
    <w:p w:rsidR="00681062" w:rsidRDefault="00681062" w:rsidP="00681062">
      <w:pPr>
        <w:pStyle w:val="NormalWeb"/>
        <w:shd w:val="clear" w:color="auto" w:fill="FFFFFF"/>
        <w:spacing w:before="0" w:beforeAutospacing="0" w:after="0" w:afterAutospacing="0"/>
        <w:jc w:val="center"/>
        <w:rPr>
          <w:rFonts w:ascii="Arial" w:hAnsi="Arial" w:cs="Arial"/>
        </w:rPr>
      </w:pPr>
      <w:r>
        <w:rPr>
          <w:rStyle w:val="Strong"/>
          <w:rFonts w:ascii="inherit" w:hAnsi="inherit" w:cs="Arial"/>
          <w:bdr w:val="none" w:sz="0" w:space="0" w:color="auto" w:frame="1"/>
        </w:rPr>
        <w:t>Mênh mông mùa nước nổi</w:t>
      </w:r>
    </w:p>
    <w:p w:rsidR="00681062" w:rsidRDefault="00681062" w:rsidP="00681062">
      <w:pPr>
        <w:pStyle w:val="NormalWeb"/>
        <w:shd w:val="clear" w:color="auto" w:fill="FFFFFF"/>
        <w:spacing w:before="0" w:beforeAutospacing="0" w:after="0" w:afterAutospacing="0"/>
        <w:ind w:firstLine="720"/>
        <w:rPr>
          <w:rFonts w:ascii="Arial" w:hAnsi="Arial" w:cs="Arial"/>
        </w:rPr>
      </w:pPr>
      <w:r>
        <w:rPr>
          <w:rFonts w:ascii="Arial" w:hAnsi="Arial" w:cs="Arial"/>
        </w:rPr>
        <w:t xml:space="preserve">Những chuyến đò ngang sang sông dập dềnh, sóng sánh, xô nước tràn vào đồng. Những chiếc xuồng con bắt đầu ra đồng đi giăng câu, thả lưới. Những bụi bông điên điển vàng rực rỡ nghiêng nhành khi chiếc xuồng đi qua, như mời gọi ai đó vươn </w:t>
      </w:r>
      <w:proofErr w:type="gramStart"/>
      <w:r>
        <w:rPr>
          <w:rFonts w:ascii="Arial" w:hAnsi="Arial" w:cs="Arial"/>
        </w:rPr>
        <w:t>tay</w:t>
      </w:r>
      <w:proofErr w:type="gramEnd"/>
      <w:r>
        <w:rPr>
          <w:rFonts w:ascii="Arial" w:hAnsi="Arial" w:cs="Arial"/>
        </w:rPr>
        <w:t xml:space="preserve"> tuốt hái, như để sẻ chia thêm một món ăn đậm đà hương vị mùa nước nổi.</w:t>
      </w:r>
    </w:p>
    <w:tbl>
      <w:tblPr>
        <w:tblW w:w="0" w:type="auto"/>
        <w:tblInd w:w="608" w:type="dxa"/>
        <w:tblBorders>
          <w:top w:val="dotted" w:sz="4" w:space="0" w:color="auto"/>
          <w:left w:val="single" w:sz="2" w:space="0" w:color="auto"/>
          <w:bottom w:val="single" w:sz="2" w:space="0" w:color="auto"/>
          <w:right w:val="single" w:sz="2" w:space="0" w:color="auto"/>
          <w:insideH w:val="dotted" w:sz="4" w:space="0" w:color="auto"/>
          <w:insideV w:val="single" w:sz="2" w:space="0" w:color="auto"/>
        </w:tblBorders>
        <w:tblLook w:val="01E0" w:firstRow="1" w:lastRow="1" w:firstColumn="1" w:lastColumn="1" w:noHBand="0" w:noVBand="0"/>
      </w:tblPr>
      <w:tblGrid>
        <w:gridCol w:w="684"/>
        <w:gridCol w:w="685"/>
        <w:gridCol w:w="685"/>
        <w:gridCol w:w="685"/>
        <w:gridCol w:w="685"/>
        <w:gridCol w:w="685"/>
        <w:gridCol w:w="685"/>
        <w:gridCol w:w="685"/>
        <w:gridCol w:w="686"/>
        <w:gridCol w:w="686"/>
        <w:gridCol w:w="686"/>
        <w:gridCol w:w="686"/>
        <w:gridCol w:w="686"/>
        <w:gridCol w:w="686"/>
        <w:gridCol w:w="686"/>
      </w:tblGrid>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5"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c>
          <w:tcPr>
            <w:tcW w:w="686" w:type="dxa"/>
            <w:tcBorders>
              <w:top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5"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c>
          <w:tcPr>
            <w:tcW w:w="686" w:type="dxa"/>
          </w:tcPr>
          <w:p w:rsidR="00681062" w:rsidRPr="005741BB" w:rsidRDefault="00681062" w:rsidP="0031608A">
            <w:pPr>
              <w:ind w:left="142"/>
            </w:pPr>
          </w:p>
        </w:tc>
      </w:tr>
      <w:tr w:rsidR="00681062" w:rsidRPr="005741BB" w:rsidTr="0031608A">
        <w:trPr>
          <w:trHeight w:hRule="exact" w:val="143"/>
        </w:trPr>
        <w:tc>
          <w:tcPr>
            <w:tcW w:w="684"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5"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c>
          <w:tcPr>
            <w:tcW w:w="686" w:type="dxa"/>
            <w:tcBorders>
              <w:bottom w:val="dotted" w:sz="4" w:space="0" w:color="auto"/>
            </w:tcBorders>
          </w:tcPr>
          <w:p w:rsidR="00681062" w:rsidRPr="005741BB" w:rsidRDefault="00681062" w:rsidP="0031608A">
            <w:pPr>
              <w:ind w:left="142"/>
            </w:pPr>
          </w:p>
        </w:tc>
      </w:tr>
      <w:tr w:rsidR="00681062" w:rsidRPr="005741BB" w:rsidTr="0031608A">
        <w:trPr>
          <w:trHeight w:hRule="exact" w:val="143"/>
        </w:trPr>
        <w:tc>
          <w:tcPr>
            <w:tcW w:w="684"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5"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c>
          <w:tcPr>
            <w:tcW w:w="686" w:type="dxa"/>
            <w:tcBorders>
              <w:bottom w:val="single" w:sz="4" w:space="0" w:color="auto"/>
            </w:tcBorders>
          </w:tcPr>
          <w:p w:rsidR="00681062" w:rsidRPr="005741BB" w:rsidRDefault="00681062" w:rsidP="0031608A">
            <w:pPr>
              <w:ind w:left="142"/>
            </w:pPr>
          </w:p>
        </w:tc>
      </w:tr>
    </w:tbl>
    <w:p w:rsidR="004C23A1" w:rsidRPr="004C23A1" w:rsidRDefault="004C23A1" w:rsidP="004C23A1">
      <w:pPr>
        <w:pStyle w:val="NormalWeb"/>
        <w:shd w:val="clear" w:color="auto" w:fill="FFFFFF"/>
        <w:spacing w:before="0" w:beforeAutospacing="0" w:after="0" w:afterAutospacing="0"/>
      </w:pPr>
      <w:r w:rsidRPr="004C23A1">
        <w:rPr>
          <w:b/>
        </w:rPr>
        <w:t xml:space="preserve">Câu 11: </w:t>
      </w:r>
      <w:r w:rsidRPr="004C23A1">
        <w:t>Viết đoạn văn ngắn (8 – 10 câu) nêu tình cảm, cảm xúc của em về cảnh vật quê hương.</w:t>
      </w:r>
    </w:p>
    <w:p w:rsidR="004C23A1" w:rsidRPr="004C23A1" w:rsidRDefault="004C23A1" w:rsidP="004C23A1">
      <w:pPr>
        <w:pStyle w:val="NormalWeb"/>
        <w:shd w:val="clear" w:color="auto" w:fill="FFFFFF"/>
        <w:spacing w:before="0" w:beforeAutospacing="0" w:after="0" w:afterAutospacing="0"/>
      </w:pPr>
      <w:r w:rsidRPr="004C23A1">
        <w:rPr>
          <w:rStyle w:val="Strong"/>
          <w:bdr w:val="none" w:sz="0" w:space="0" w:color="auto" w:frame="1"/>
        </w:rPr>
        <w:t>Gợi ý:</w:t>
      </w:r>
    </w:p>
    <w:p w:rsidR="004C23A1" w:rsidRPr="004C23A1" w:rsidRDefault="004C23A1" w:rsidP="004C23A1">
      <w:pPr>
        <w:pStyle w:val="NormalWeb"/>
        <w:shd w:val="clear" w:color="auto" w:fill="FFFFFF"/>
        <w:spacing w:before="0" w:beforeAutospacing="0" w:after="0" w:afterAutospacing="0"/>
      </w:pPr>
      <w:r w:rsidRPr="004C23A1">
        <w:t>- Tên cảnh vật quê hương.</w:t>
      </w:r>
    </w:p>
    <w:p w:rsidR="004C23A1" w:rsidRPr="004C23A1" w:rsidRDefault="004C23A1" w:rsidP="004C23A1">
      <w:pPr>
        <w:pStyle w:val="NormalWeb"/>
        <w:shd w:val="clear" w:color="auto" w:fill="FFFFFF"/>
        <w:spacing w:before="0" w:beforeAutospacing="0" w:after="0" w:afterAutospacing="0"/>
      </w:pPr>
      <w:r w:rsidRPr="004C23A1">
        <w:t>- Đặc điểm bao quát và đặc điểm nổi bật của cảnh vật.</w:t>
      </w:r>
    </w:p>
    <w:p w:rsidR="004C23A1" w:rsidRPr="004C23A1" w:rsidRDefault="004C23A1" w:rsidP="004C23A1">
      <w:pPr>
        <w:pStyle w:val="NormalWeb"/>
        <w:shd w:val="clear" w:color="auto" w:fill="FFFFFF"/>
        <w:spacing w:before="0" w:beforeAutospacing="0" w:after="0" w:afterAutospacing="0"/>
      </w:pPr>
      <w:r w:rsidRPr="004C23A1">
        <w:t>- Điều em thích nhất (ấn tượng nhất) về cảnh vật.</w:t>
      </w:r>
    </w:p>
    <w:p w:rsidR="004C23A1" w:rsidRDefault="004C23A1" w:rsidP="004C23A1">
      <w:pPr>
        <w:pStyle w:val="NormalWeb"/>
        <w:shd w:val="clear" w:color="auto" w:fill="FFFFFF"/>
        <w:spacing w:before="0" w:beforeAutospacing="0" w:after="0" w:afterAutospacing="0"/>
      </w:pPr>
      <w:r w:rsidRPr="004C23A1">
        <w:t>- Cảm nghĩ của em khi ngắm nhìn cảnh vật.</w:t>
      </w:r>
    </w:p>
    <w:tbl>
      <w:tblPr>
        <w:tblW w:w="0" w:type="auto"/>
        <w:tblInd w:w="608" w:type="dxa"/>
        <w:tblBorders>
          <w:top w:val="dotted" w:sz="4" w:space="0" w:color="auto"/>
          <w:left w:val="single" w:sz="2" w:space="0" w:color="auto"/>
          <w:bottom w:val="single" w:sz="2" w:space="0" w:color="auto"/>
          <w:right w:val="single" w:sz="2" w:space="0" w:color="auto"/>
          <w:insideH w:val="dotted" w:sz="4" w:space="0" w:color="auto"/>
          <w:insideV w:val="single" w:sz="2" w:space="0" w:color="auto"/>
        </w:tblBorders>
        <w:tblLook w:val="01E0" w:firstRow="1" w:lastRow="1" w:firstColumn="1" w:lastColumn="1" w:noHBand="0" w:noVBand="0"/>
      </w:tblPr>
      <w:tblGrid>
        <w:gridCol w:w="684"/>
        <w:gridCol w:w="685"/>
        <w:gridCol w:w="685"/>
        <w:gridCol w:w="685"/>
        <w:gridCol w:w="685"/>
        <w:gridCol w:w="685"/>
        <w:gridCol w:w="685"/>
        <w:gridCol w:w="685"/>
        <w:gridCol w:w="686"/>
        <w:gridCol w:w="686"/>
        <w:gridCol w:w="686"/>
        <w:gridCol w:w="686"/>
        <w:gridCol w:w="686"/>
        <w:gridCol w:w="686"/>
        <w:gridCol w:w="686"/>
      </w:tblGrid>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5"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c>
          <w:tcPr>
            <w:tcW w:w="686" w:type="dxa"/>
            <w:tcBorders>
              <w:top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5"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c>
          <w:tcPr>
            <w:tcW w:w="686" w:type="dxa"/>
          </w:tcPr>
          <w:p w:rsidR="004C23A1" w:rsidRPr="005741BB" w:rsidRDefault="004C23A1" w:rsidP="0031608A">
            <w:pPr>
              <w:ind w:left="142"/>
            </w:pPr>
          </w:p>
        </w:tc>
      </w:tr>
      <w:tr w:rsidR="004C23A1" w:rsidRPr="005741BB" w:rsidTr="0031608A">
        <w:trPr>
          <w:trHeight w:hRule="exact" w:val="143"/>
        </w:trPr>
        <w:tc>
          <w:tcPr>
            <w:tcW w:w="684"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5"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c>
          <w:tcPr>
            <w:tcW w:w="686" w:type="dxa"/>
            <w:tcBorders>
              <w:bottom w:val="dotted" w:sz="4" w:space="0" w:color="auto"/>
            </w:tcBorders>
          </w:tcPr>
          <w:p w:rsidR="004C23A1" w:rsidRPr="005741BB" w:rsidRDefault="004C23A1" w:rsidP="0031608A">
            <w:pPr>
              <w:ind w:left="142"/>
            </w:pPr>
          </w:p>
        </w:tc>
      </w:tr>
      <w:tr w:rsidR="004C23A1" w:rsidRPr="005741BB" w:rsidTr="0031608A">
        <w:trPr>
          <w:trHeight w:hRule="exact" w:val="143"/>
        </w:trPr>
        <w:tc>
          <w:tcPr>
            <w:tcW w:w="684"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5"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c>
          <w:tcPr>
            <w:tcW w:w="686" w:type="dxa"/>
            <w:tcBorders>
              <w:bottom w:val="single" w:sz="4" w:space="0" w:color="auto"/>
            </w:tcBorders>
          </w:tcPr>
          <w:p w:rsidR="004C23A1" w:rsidRPr="005741BB" w:rsidRDefault="004C23A1" w:rsidP="0031608A">
            <w:pPr>
              <w:ind w:left="142"/>
            </w:pPr>
          </w:p>
        </w:tc>
      </w:tr>
    </w:tbl>
    <w:p w:rsidR="004C23A1" w:rsidRPr="004C23A1" w:rsidRDefault="004C23A1" w:rsidP="004C23A1">
      <w:pPr>
        <w:pStyle w:val="NormalWeb"/>
        <w:shd w:val="clear" w:color="auto" w:fill="FFFFFF"/>
        <w:spacing w:before="0" w:beforeAutospacing="0" w:after="0" w:afterAutospacing="0"/>
      </w:pPr>
    </w:p>
    <w:p w:rsidR="00681062" w:rsidRDefault="00681062" w:rsidP="00681062">
      <w:pPr>
        <w:pStyle w:val="NormalWeb"/>
        <w:shd w:val="clear" w:color="auto" w:fill="FFFFFF"/>
        <w:spacing w:before="0" w:beforeAutospacing="0" w:after="0" w:afterAutospacing="0"/>
        <w:ind w:firstLine="720"/>
        <w:rPr>
          <w:rFonts w:ascii="Arial" w:hAnsi="Arial" w:cs="Arial"/>
        </w:rPr>
      </w:pPr>
    </w:p>
    <w:p w:rsidR="00B11418" w:rsidRPr="00681062" w:rsidRDefault="00B11418" w:rsidP="00681062">
      <w:pPr>
        <w:spacing w:after="0"/>
        <w:rPr>
          <w:rFonts w:cs="Times New Roman"/>
          <w:sz w:val="24"/>
          <w:szCs w:val="24"/>
        </w:rPr>
      </w:pPr>
    </w:p>
    <w:sectPr w:rsidR="00B11418" w:rsidRPr="00681062" w:rsidSect="007D7081">
      <w:pgSz w:w="11907" w:h="16839" w:code="9"/>
      <w:pgMar w:top="232" w:right="289" w:bottom="346" w:left="28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81"/>
    <w:rsid w:val="004C23A1"/>
    <w:rsid w:val="0055665F"/>
    <w:rsid w:val="00681062"/>
    <w:rsid w:val="006B078B"/>
    <w:rsid w:val="007D7081"/>
    <w:rsid w:val="00B1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F61FB-6F9E-420B-8773-57BD4DE9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0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7081"/>
    <w:rPr>
      <w:b/>
      <w:bCs/>
    </w:rPr>
  </w:style>
  <w:style w:type="character" w:styleId="Emphasis">
    <w:name w:val="Emphasis"/>
    <w:basedOn w:val="DefaultParagraphFont"/>
    <w:uiPriority w:val="20"/>
    <w:qFormat/>
    <w:rsid w:val="007D7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11523">
      <w:bodyDiv w:val="1"/>
      <w:marLeft w:val="0"/>
      <w:marRight w:val="0"/>
      <w:marTop w:val="0"/>
      <w:marBottom w:val="0"/>
      <w:divBdr>
        <w:top w:val="none" w:sz="0" w:space="0" w:color="auto"/>
        <w:left w:val="none" w:sz="0" w:space="0" w:color="auto"/>
        <w:bottom w:val="none" w:sz="0" w:space="0" w:color="auto"/>
        <w:right w:val="none" w:sz="0" w:space="0" w:color="auto"/>
      </w:divBdr>
    </w:div>
    <w:div w:id="926504852">
      <w:bodyDiv w:val="1"/>
      <w:marLeft w:val="0"/>
      <w:marRight w:val="0"/>
      <w:marTop w:val="0"/>
      <w:marBottom w:val="0"/>
      <w:divBdr>
        <w:top w:val="none" w:sz="0" w:space="0" w:color="auto"/>
        <w:left w:val="none" w:sz="0" w:space="0" w:color="auto"/>
        <w:bottom w:val="none" w:sz="0" w:space="0" w:color="auto"/>
        <w:right w:val="none" w:sz="0" w:space="0" w:color="auto"/>
      </w:divBdr>
    </w:div>
    <w:div w:id="961886113">
      <w:bodyDiv w:val="1"/>
      <w:marLeft w:val="0"/>
      <w:marRight w:val="0"/>
      <w:marTop w:val="0"/>
      <w:marBottom w:val="0"/>
      <w:divBdr>
        <w:top w:val="none" w:sz="0" w:space="0" w:color="auto"/>
        <w:left w:val="none" w:sz="0" w:space="0" w:color="auto"/>
        <w:bottom w:val="none" w:sz="0" w:space="0" w:color="auto"/>
        <w:right w:val="none" w:sz="0" w:space="0" w:color="auto"/>
      </w:divBdr>
    </w:div>
    <w:div w:id="10700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2023-04-21T05:24:00Z</dcterms:created>
  <dcterms:modified xsi:type="dcterms:W3CDTF">2023-04-21T05:24:00Z</dcterms:modified>
</cp:coreProperties>
</file>